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1FF09333" w14:textId="77777777" w:rsidR="007A6EF7" w:rsidRDefault="007A6EF7" w:rsidP="00F45A73">
            <w:pPr>
              <w:jc w:val="both"/>
              <w:rPr>
                <w:rFonts w:ascii="Times New Roman" w:hAnsi="Times New Roman" w:cs="Times New Roman"/>
              </w:rPr>
            </w:pPr>
            <w:r w:rsidRPr="007A6EF7">
              <w:rPr>
                <w:rFonts w:ascii="Times New Roman" w:hAnsi="Times New Roman" w:cs="Times New Roman"/>
              </w:rPr>
              <w:t>Проект решения Норильского городского Совета депутатов «О внесении изменений в решение Норильского городского Совета депутатов от 10.11.2019 № 22-533 «Об утверждении Правил землепользования и застройки муниципального образования город Норильск»</w:t>
            </w:r>
            <w:r>
              <w:rPr>
                <w:rFonts w:ascii="Times New Roman" w:hAnsi="Times New Roman" w:cs="Times New Roman"/>
              </w:rPr>
              <w:t xml:space="preserve"> в части:</w:t>
            </w:r>
          </w:p>
          <w:p w14:paraId="3C69F11C" w14:textId="6C269159" w:rsidR="00736125" w:rsidRPr="00736125" w:rsidRDefault="00736125" w:rsidP="00736125">
            <w:pPr>
              <w:jc w:val="both"/>
              <w:rPr>
                <w:rFonts w:ascii="Times New Roman" w:hAnsi="Times New Roman" w:cs="Times New Roman"/>
              </w:rPr>
            </w:pPr>
            <w:r w:rsidRPr="00736125">
              <w:rPr>
                <w:rFonts w:ascii="Times New Roman" w:hAnsi="Times New Roman" w:cs="Times New Roman"/>
              </w:rPr>
              <w:t>- в</w:t>
            </w:r>
            <w:r w:rsidR="002B4D25">
              <w:rPr>
                <w:rFonts w:ascii="Times New Roman" w:hAnsi="Times New Roman" w:cs="Times New Roman"/>
              </w:rPr>
              <w:t>ключения</w:t>
            </w:r>
            <w:r w:rsidRPr="00736125">
              <w:rPr>
                <w:rFonts w:ascii="Times New Roman" w:hAnsi="Times New Roman" w:cs="Times New Roman"/>
              </w:rPr>
              <w:t xml:space="preserve"> в состав зон специального назначения для земель иных категорий тип территориальной зоны «Кладбища (СО-1)»;</w:t>
            </w:r>
          </w:p>
          <w:p w14:paraId="4753859B" w14:textId="77777777" w:rsidR="00736125" w:rsidRPr="00736125" w:rsidRDefault="00736125" w:rsidP="00736125">
            <w:pPr>
              <w:jc w:val="both"/>
              <w:rPr>
                <w:rFonts w:ascii="Times New Roman" w:hAnsi="Times New Roman" w:cs="Times New Roman"/>
              </w:rPr>
            </w:pPr>
            <w:r w:rsidRPr="00736125">
              <w:rPr>
                <w:rFonts w:ascii="Times New Roman" w:hAnsi="Times New Roman" w:cs="Times New Roman"/>
              </w:rPr>
              <w:t>- установления для территориальной зоны «Кладбища (СО-1)» градостроительные регламенты;</w:t>
            </w:r>
          </w:p>
          <w:p w14:paraId="2631495A" w14:textId="340E6894" w:rsidR="00361CAA" w:rsidRPr="00F45834" w:rsidRDefault="00736125" w:rsidP="00736125">
            <w:pPr>
              <w:jc w:val="both"/>
              <w:rPr>
                <w:rFonts w:ascii="Times New Roman" w:hAnsi="Times New Roman" w:cs="Times New Roman"/>
              </w:rPr>
            </w:pPr>
            <w:r w:rsidRPr="00736125">
              <w:rPr>
                <w:rFonts w:ascii="Times New Roman" w:hAnsi="Times New Roman" w:cs="Times New Roman"/>
              </w:rPr>
              <w:t xml:space="preserve">- изменения границы территориальной зоны «Размещение отходов (СО)», включив частично в их границы территориальную зону «Кладбища (СО-1)» (далее – Проект). 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174E5880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753C2">
              <w:rPr>
                <w:rFonts w:ascii="Times New Roman" w:hAnsi="Times New Roman" w:cs="Times New Roman"/>
              </w:rPr>
              <w:t>17.04.2026</w:t>
            </w:r>
            <w:r w:rsidR="00E17E02">
              <w:rPr>
                <w:rFonts w:ascii="Times New Roman" w:hAnsi="Times New Roman" w:cs="Times New Roman"/>
              </w:rPr>
              <w:br/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8753C2">
              <w:rPr>
                <w:rFonts w:ascii="Times New Roman" w:hAnsi="Times New Roman" w:cs="Times New Roman"/>
              </w:rPr>
              <w:t>21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70CFB232" w14:textId="79F7F803" w:rsidR="009E54AA" w:rsidRPr="008573AD" w:rsidRDefault="008573AD" w:rsidP="006A3AE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  <w:r w:rsidR="006A3AEE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8753C2">
            <w:pPr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7CD8135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E49D5">
              <w:rPr>
                <w:rFonts w:ascii="Times New Roman" w:hAnsi="Times New Roman" w:cs="Times New Roman"/>
              </w:rPr>
              <w:t>29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736125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C4DC8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957921" w:rsidR="00A108AE" w:rsidRDefault="00526DEC" w:rsidP="00100B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100B61">
              <w:rPr>
                <w:rFonts w:ascii="Times New Roman" w:hAnsi="Times New Roman" w:cs="Times New Roman"/>
              </w:rPr>
              <w:t xml:space="preserve">Красноярский край, </w:t>
            </w:r>
            <w:r w:rsidR="00A108AE" w:rsidRPr="00BB72A5">
              <w:rPr>
                <w:rFonts w:ascii="Times New Roman" w:hAnsi="Times New Roman" w:cs="Times New Roman"/>
              </w:rPr>
              <w:t>город Норильск, район Центральный, Ленинский проспект, д.23А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401E7FF2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D1F3B35" w14:textId="77777777" w:rsidR="00100B61" w:rsidRDefault="00100B61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52693DA7" w14:textId="5E4EBAF4" w:rsidR="00911B3B" w:rsidRPr="00B871C9" w:rsidRDefault="000E49D5" w:rsidP="00911B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911B3B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911B3B" w:rsidRPr="00B871C9">
              <w:rPr>
                <w:rFonts w:ascii="Times New Roman" w:hAnsi="Times New Roman" w:cs="Times New Roman"/>
              </w:rPr>
              <w:t>.202</w:t>
            </w:r>
            <w:r w:rsidR="00911B3B">
              <w:rPr>
                <w:rFonts w:ascii="Times New Roman" w:hAnsi="Times New Roman" w:cs="Times New Roman"/>
              </w:rPr>
              <w:t>6</w:t>
            </w:r>
            <w:r w:rsidR="00911B3B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911B3B"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911B3B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100B61">
              <w:rPr>
                <w:rFonts w:ascii="Times New Roman" w:hAnsi="Times New Roman" w:cs="Times New Roman"/>
              </w:rPr>
              <w:t xml:space="preserve">по адресу: </w:t>
            </w:r>
            <w:r w:rsidR="00911B3B" w:rsidRPr="00B871C9">
              <w:rPr>
                <w:rFonts w:ascii="Times New Roman" w:hAnsi="Times New Roman" w:cs="Times New Roman"/>
              </w:rPr>
              <w:t xml:space="preserve">г. Норильск, район </w:t>
            </w:r>
            <w:proofErr w:type="spellStart"/>
            <w:r w:rsidR="00100B61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100B61">
              <w:rPr>
                <w:rFonts w:ascii="Times New Roman" w:hAnsi="Times New Roman" w:cs="Times New Roman"/>
              </w:rPr>
              <w:t>, ул. Шахтерская, д. 9А</w:t>
            </w:r>
            <w:r w:rsidR="00911B3B" w:rsidRPr="00B871C9">
              <w:rPr>
                <w:rFonts w:ascii="Times New Roman" w:hAnsi="Times New Roman" w:cs="Times New Roman"/>
              </w:rPr>
              <w:t xml:space="preserve">; </w:t>
            </w:r>
          </w:p>
          <w:p w14:paraId="1B256321" w14:textId="43EDC0FA" w:rsidR="00B871C9" w:rsidRPr="00B871C9" w:rsidRDefault="000E49D5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911B3B">
              <w:rPr>
                <w:rFonts w:ascii="Times New Roman" w:hAnsi="Times New Roman" w:cs="Times New Roman"/>
              </w:rPr>
              <w:t xml:space="preserve">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зале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</w:t>
            </w:r>
            <w:r w:rsidR="00100B61">
              <w:rPr>
                <w:rFonts w:ascii="Times New Roman" w:hAnsi="Times New Roman" w:cs="Times New Roman"/>
              </w:rPr>
              <w:br/>
              <w:t xml:space="preserve">по адресу: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г.п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>.</w:t>
            </w:r>
            <w:r w:rsidR="00100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>, ул.</w:t>
            </w:r>
            <w:r w:rsidR="00100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00B61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100B61">
              <w:rPr>
                <w:rFonts w:ascii="Times New Roman" w:hAnsi="Times New Roman" w:cs="Times New Roman"/>
              </w:rPr>
              <w:t xml:space="preserve"> Набережная, д. 10</w:t>
            </w:r>
            <w:r w:rsidR="00B871C9" w:rsidRPr="00B871C9">
              <w:rPr>
                <w:rFonts w:ascii="Times New Roman" w:hAnsi="Times New Roman" w:cs="Times New Roman"/>
              </w:rPr>
              <w:t xml:space="preserve">; </w:t>
            </w:r>
          </w:p>
          <w:p w14:paraId="55E4B97F" w14:textId="5C6110A5" w:rsidR="00B871C9" w:rsidRPr="00B871C9" w:rsidRDefault="000E49D5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B871C9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100B61">
              <w:rPr>
                <w:rFonts w:ascii="Times New Roman" w:hAnsi="Times New Roman" w:cs="Times New Roman"/>
              </w:rPr>
              <w:t xml:space="preserve">по адресу: </w:t>
            </w:r>
            <w:r w:rsidR="00B871C9" w:rsidRPr="00B871C9">
              <w:rPr>
                <w:rFonts w:ascii="Times New Roman" w:hAnsi="Times New Roman" w:cs="Times New Roman"/>
              </w:rPr>
              <w:t>г. Норильск, р</w:t>
            </w:r>
            <w:r w:rsidR="00100B61">
              <w:rPr>
                <w:rFonts w:ascii="Times New Roman" w:hAnsi="Times New Roman" w:cs="Times New Roman"/>
              </w:rPr>
              <w:t xml:space="preserve">айон </w:t>
            </w:r>
            <w:proofErr w:type="spellStart"/>
            <w:r w:rsidR="00100B61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100B61">
              <w:rPr>
                <w:rFonts w:ascii="Times New Roman" w:hAnsi="Times New Roman" w:cs="Times New Roman"/>
              </w:rPr>
              <w:t xml:space="preserve">, ул. Диксона, д. 10; </w:t>
            </w:r>
          </w:p>
          <w:p w14:paraId="42AD28E2" w14:textId="4E5C3DEB" w:rsidR="00B871C9" w:rsidRDefault="000E49D5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C4DC8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911B3B">
              <w:rPr>
                <w:rFonts w:ascii="Times New Roman" w:hAnsi="Times New Roman" w:cs="Times New Roman"/>
              </w:rPr>
              <w:t>.2026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конференц-зале здания Управления имущества </w:t>
            </w:r>
            <w:r w:rsidR="00100B61">
              <w:rPr>
                <w:rFonts w:ascii="Times New Roman" w:hAnsi="Times New Roman" w:cs="Times New Roman"/>
              </w:rPr>
              <w:t xml:space="preserve">Администрации города Норильска по адресу: </w:t>
            </w:r>
            <w:r w:rsidR="00B871C9" w:rsidRPr="00B871C9">
              <w:rPr>
                <w:rFonts w:ascii="Times New Roman" w:hAnsi="Times New Roman" w:cs="Times New Roman"/>
              </w:rPr>
              <w:t>г. Норильск, район Централ</w:t>
            </w:r>
            <w:r w:rsidR="00100B61">
              <w:rPr>
                <w:rFonts w:ascii="Times New Roman" w:hAnsi="Times New Roman" w:cs="Times New Roman"/>
              </w:rPr>
              <w:t>ьный, Ленинский проспект, д.23А</w:t>
            </w:r>
            <w:r w:rsidR="00B871C9" w:rsidRPr="00B871C9">
              <w:rPr>
                <w:rFonts w:ascii="Times New Roman" w:hAnsi="Times New Roman" w:cs="Times New Roman"/>
              </w:rPr>
              <w:t>.</w:t>
            </w:r>
          </w:p>
          <w:p w14:paraId="43C03783" w14:textId="77777777" w:rsidR="00100B61" w:rsidRPr="00B871C9" w:rsidRDefault="00100B61" w:rsidP="00B871C9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4496C8A2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  <w:r w:rsidR="00100B61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6D36D198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30DDD3B1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0E49D5">
              <w:rPr>
                <w:rFonts w:ascii="Times New Roman" w:hAnsi="Times New Roman" w:cs="Times New Roman"/>
              </w:rPr>
              <w:t>29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4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FC4DC8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6B13A0B6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D884823" w:rsidR="000E49D5" w:rsidRPr="006C4DB6" w:rsidRDefault="006C4DB6" w:rsidP="00AB39FD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</w:t>
            </w:r>
            <w:r w:rsidR="00100B61">
              <w:rPr>
                <w:rFonts w:ascii="Times New Roman" w:hAnsi="Times New Roman" w:cs="Times New Roman"/>
              </w:rPr>
              <w:t>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09741002" w:rsidR="000E49D5" w:rsidRPr="009103EF" w:rsidRDefault="00E606AD" w:rsidP="00100B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  <w:r w:rsidR="00E270D4" w:rsidRPr="00E270D4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753C2">
        <w:trPr>
          <w:trHeight w:val="664"/>
        </w:trPr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1F1F128" w14:textId="77777777" w:rsidR="000E49D5" w:rsidRDefault="000E49D5" w:rsidP="008753C2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E49D5" w:rsidSect="008753C2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37E03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E49D5"/>
    <w:rsid w:val="000F6BD9"/>
    <w:rsid w:val="00100B61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2B4D2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3AEE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36125"/>
    <w:rsid w:val="007416E0"/>
    <w:rsid w:val="00746526"/>
    <w:rsid w:val="00772963"/>
    <w:rsid w:val="00794785"/>
    <w:rsid w:val="007955D1"/>
    <w:rsid w:val="007A0CFC"/>
    <w:rsid w:val="007A6EF7"/>
    <w:rsid w:val="007D0DAD"/>
    <w:rsid w:val="007E3BD6"/>
    <w:rsid w:val="007E7691"/>
    <w:rsid w:val="007F188A"/>
    <w:rsid w:val="007F4F75"/>
    <w:rsid w:val="007F7DE8"/>
    <w:rsid w:val="0080636C"/>
    <w:rsid w:val="0081585F"/>
    <w:rsid w:val="008329C7"/>
    <w:rsid w:val="00837998"/>
    <w:rsid w:val="008426C8"/>
    <w:rsid w:val="00845065"/>
    <w:rsid w:val="008573AD"/>
    <w:rsid w:val="00864761"/>
    <w:rsid w:val="008753C2"/>
    <w:rsid w:val="00882C4D"/>
    <w:rsid w:val="008A1D25"/>
    <w:rsid w:val="008E0580"/>
    <w:rsid w:val="00900232"/>
    <w:rsid w:val="00902940"/>
    <w:rsid w:val="00907C69"/>
    <w:rsid w:val="009103EF"/>
    <w:rsid w:val="00911B3B"/>
    <w:rsid w:val="0091231D"/>
    <w:rsid w:val="00927ABE"/>
    <w:rsid w:val="009311C9"/>
    <w:rsid w:val="00944D52"/>
    <w:rsid w:val="00954DB7"/>
    <w:rsid w:val="00955B94"/>
    <w:rsid w:val="00955F11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B39FD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270D4"/>
    <w:rsid w:val="00E46103"/>
    <w:rsid w:val="00E606AD"/>
    <w:rsid w:val="00E63CC3"/>
    <w:rsid w:val="00E66015"/>
    <w:rsid w:val="00E76367"/>
    <w:rsid w:val="00EB6A86"/>
    <w:rsid w:val="00EC4917"/>
    <w:rsid w:val="00EC5901"/>
    <w:rsid w:val="00ED7CB8"/>
    <w:rsid w:val="00F11ADD"/>
    <w:rsid w:val="00F1401F"/>
    <w:rsid w:val="00F24EE7"/>
    <w:rsid w:val="00F3482A"/>
    <w:rsid w:val="00F448E4"/>
    <w:rsid w:val="00F45834"/>
    <w:rsid w:val="00F45A73"/>
    <w:rsid w:val="00F500E4"/>
    <w:rsid w:val="00F66995"/>
    <w:rsid w:val="00FB3600"/>
    <w:rsid w:val="00FC4DC8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8E9B5-5127-4DFE-A19F-03E0961D0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2026-04-08T07:50:00Z</cp:lastPrinted>
  <dcterms:created xsi:type="dcterms:W3CDTF">2026-04-15T05:58:00Z</dcterms:created>
  <dcterms:modified xsi:type="dcterms:W3CDTF">2026-04-17T07:44:00Z</dcterms:modified>
</cp:coreProperties>
</file>